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6" w:rsidRPr="005676B6" w:rsidRDefault="005676B6" w:rsidP="005676B6">
      <w:pPr>
        <w:rPr>
          <w:rFonts w:asciiTheme="minorHAnsi" w:hAnsiTheme="minorHAnsi"/>
          <w:b/>
          <w:sz w:val="40"/>
          <w:szCs w:val="40"/>
        </w:rPr>
      </w:pPr>
      <w:r w:rsidRPr="005676B6">
        <w:rPr>
          <w:rFonts w:asciiTheme="minorHAnsi" w:hAnsiTheme="minorHAnsi"/>
          <w:b/>
          <w:sz w:val="40"/>
          <w:szCs w:val="40"/>
        </w:rPr>
        <w:t>Bijlage bij de accreditatie aanvraag SKB van de workshop: “Hou va</w:t>
      </w:r>
      <w:r w:rsidR="00A26C45">
        <w:rPr>
          <w:rFonts w:asciiTheme="minorHAnsi" w:hAnsiTheme="minorHAnsi"/>
          <w:b/>
          <w:sz w:val="40"/>
          <w:szCs w:val="40"/>
        </w:rPr>
        <w:t>n mij zoals ik ben” dag 1</w:t>
      </w:r>
    </w:p>
    <w:p w:rsidR="005676B6" w:rsidRDefault="005676B6" w:rsidP="0091775D">
      <w:pPr>
        <w:rPr>
          <w:rFonts w:asciiTheme="minorHAnsi" w:hAnsiTheme="minorHAnsi"/>
          <w:u w:val="single"/>
        </w:rPr>
      </w:pPr>
    </w:p>
    <w:p w:rsidR="005676B6" w:rsidRDefault="005676B6" w:rsidP="0091775D">
      <w:pPr>
        <w:rPr>
          <w:rFonts w:asciiTheme="minorHAnsi" w:hAnsiTheme="minorHAnsi"/>
          <w:u w:val="single"/>
        </w:rPr>
      </w:pPr>
    </w:p>
    <w:p w:rsidR="007C454F" w:rsidRDefault="007C454F" w:rsidP="0091775D">
      <w:pPr>
        <w:rPr>
          <w:rFonts w:asciiTheme="minorHAnsi" w:hAnsiTheme="minorHAnsi"/>
          <w:u w:val="single"/>
        </w:rPr>
      </w:pPr>
      <w:r w:rsidRPr="007C454F">
        <w:rPr>
          <w:rFonts w:asciiTheme="minorHAnsi" w:hAnsiTheme="minorHAnsi"/>
          <w:u w:val="single"/>
        </w:rPr>
        <w:t>1. Het programma van de wor</w:t>
      </w:r>
      <w:r w:rsidR="002607B3">
        <w:rPr>
          <w:rFonts w:asciiTheme="minorHAnsi" w:hAnsiTheme="minorHAnsi"/>
          <w:u w:val="single"/>
        </w:rPr>
        <w:t xml:space="preserve">kshop: </w:t>
      </w:r>
      <w:r w:rsidR="005676B6">
        <w:rPr>
          <w:rFonts w:asciiTheme="minorHAnsi" w:hAnsiTheme="minorHAnsi"/>
          <w:u w:val="single"/>
        </w:rPr>
        <w:t>“</w:t>
      </w:r>
      <w:r w:rsidR="002607B3">
        <w:rPr>
          <w:rFonts w:asciiTheme="minorHAnsi" w:hAnsiTheme="minorHAnsi"/>
          <w:u w:val="single"/>
        </w:rPr>
        <w:t>Hou van mij zoals ik ben</w:t>
      </w:r>
      <w:r w:rsidR="005676B6">
        <w:rPr>
          <w:rFonts w:asciiTheme="minorHAnsi" w:hAnsiTheme="minorHAnsi"/>
          <w:u w:val="single"/>
        </w:rPr>
        <w:t>”</w:t>
      </w:r>
      <w:r w:rsidR="002607B3">
        <w:rPr>
          <w:rFonts w:asciiTheme="minorHAnsi" w:hAnsiTheme="minorHAnsi"/>
          <w:u w:val="single"/>
        </w:rPr>
        <w:t>:</w:t>
      </w:r>
    </w:p>
    <w:p w:rsidR="000146C1" w:rsidRDefault="000146C1" w:rsidP="0091775D">
      <w:pPr>
        <w:rPr>
          <w:rFonts w:asciiTheme="minorHAnsi" w:hAnsiTheme="minorHAnsi"/>
        </w:rPr>
      </w:pPr>
      <w:r>
        <w:rPr>
          <w:rFonts w:asciiTheme="minorHAnsi" w:hAnsiTheme="minorHAnsi"/>
        </w:rPr>
        <w:t>Een inspirerende workshop die jou als coach / therapeut leert hoe je de talenten van je cliënt</w:t>
      </w:r>
      <w:r w:rsidR="00A26C45">
        <w:rPr>
          <w:rFonts w:asciiTheme="minorHAnsi" w:hAnsiTheme="minorHAnsi"/>
        </w:rPr>
        <w:t xml:space="preserve"> (en van jezelf)</w:t>
      </w:r>
      <w:r>
        <w:rPr>
          <w:rFonts w:asciiTheme="minorHAnsi" w:hAnsiTheme="minorHAnsi"/>
        </w:rPr>
        <w:t xml:space="preserve"> in een sessie</w:t>
      </w:r>
      <w:r w:rsidR="00A26C45">
        <w:rPr>
          <w:rFonts w:asciiTheme="minorHAnsi" w:hAnsiTheme="minorHAnsi"/>
        </w:rPr>
        <w:t xml:space="preserve"> / dag</w:t>
      </w:r>
      <w:r>
        <w:rPr>
          <w:rFonts w:asciiTheme="minorHAnsi" w:hAnsiTheme="minorHAnsi"/>
        </w:rPr>
        <w:t xml:space="preserve"> zichtbaar kan maken. Hiermee krijg</w:t>
      </w:r>
      <w:r w:rsidR="00A26C45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je cliënt zicht op wie hij van nature is, waar zijn natuurlijke talenten liggen en wat het verschil is met zijn aangeleerde vaardigheden.</w:t>
      </w:r>
    </w:p>
    <w:p w:rsidR="000146C1" w:rsidRDefault="000146C1" w:rsidP="0091775D">
      <w:pPr>
        <w:rPr>
          <w:rFonts w:asciiTheme="minorHAnsi" w:hAnsiTheme="minorHAnsi"/>
        </w:rPr>
      </w:pPr>
    </w:p>
    <w:p w:rsidR="000146C1" w:rsidRPr="000146C1" w:rsidRDefault="000146C1" w:rsidP="009177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 deze dag krijg je een </w:t>
      </w:r>
      <w:r w:rsidR="00A26C45">
        <w:rPr>
          <w:rFonts w:asciiTheme="minorHAnsi" w:hAnsiTheme="minorHAnsi"/>
        </w:rPr>
        <w:t xml:space="preserve">aantal </w:t>
      </w:r>
      <w:r>
        <w:rPr>
          <w:rFonts w:asciiTheme="minorHAnsi" w:hAnsiTheme="minorHAnsi"/>
        </w:rPr>
        <w:t>praktische interventie</w:t>
      </w:r>
      <w:r w:rsidR="00A26C45">
        <w:rPr>
          <w:rFonts w:asciiTheme="minorHAnsi" w:hAnsiTheme="minorHAnsi"/>
        </w:rPr>
        <w:t xml:space="preserve">s aangeboden </w:t>
      </w:r>
      <w:r>
        <w:rPr>
          <w:rFonts w:asciiTheme="minorHAnsi" w:hAnsiTheme="minorHAnsi"/>
        </w:rPr>
        <w:t>die je meteen de volgende dag bij cliënten in te zetten is. Je krijgt zicht op je eigen talenten en het wezenlijke ver</w:t>
      </w:r>
      <w:r w:rsidR="00A26C45">
        <w:rPr>
          <w:rFonts w:asciiTheme="minorHAnsi" w:hAnsiTheme="minorHAnsi"/>
        </w:rPr>
        <w:t>schil tussen talenten en kwaliteiten</w:t>
      </w:r>
      <w:r>
        <w:rPr>
          <w:rFonts w:asciiTheme="minorHAnsi" w:hAnsiTheme="minorHAnsi"/>
        </w:rPr>
        <w:t xml:space="preserve">. Daarnaast krijg je inzicht in </w:t>
      </w:r>
      <w:r w:rsidR="00A26C45">
        <w:rPr>
          <w:rFonts w:asciiTheme="minorHAnsi" w:hAnsiTheme="minorHAnsi"/>
        </w:rPr>
        <w:t>“ons talent-model” wat je handen en voeten geeft aan het ontdekken van talenten bij cliënten</w:t>
      </w:r>
      <w:r>
        <w:rPr>
          <w:rFonts w:asciiTheme="minorHAnsi" w:hAnsiTheme="minorHAnsi"/>
        </w:rPr>
        <w:t>.</w:t>
      </w:r>
    </w:p>
    <w:p w:rsidR="000146C1" w:rsidRDefault="000146C1" w:rsidP="0091775D">
      <w:pPr>
        <w:rPr>
          <w:rFonts w:asciiTheme="minorHAnsi" w:hAnsiTheme="minorHAnsi"/>
        </w:rPr>
      </w:pPr>
    </w:p>
    <w:p w:rsidR="002607B3" w:rsidRDefault="002607B3" w:rsidP="0091775D">
      <w:pPr>
        <w:rPr>
          <w:rFonts w:asciiTheme="minorHAnsi" w:hAnsiTheme="minorHAnsi"/>
        </w:rPr>
      </w:pPr>
      <w:r>
        <w:rPr>
          <w:rFonts w:asciiTheme="minorHAnsi" w:hAnsiTheme="minorHAnsi"/>
        </w:rPr>
        <w:t>Ochtendprogramma:</w:t>
      </w:r>
    </w:p>
    <w:p w:rsidR="000146C1" w:rsidRDefault="000146C1" w:rsidP="000146C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Uitleg van het theoretisch kader / kennismaking met de positieve psychologie</w:t>
      </w:r>
    </w:p>
    <w:p w:rsidR="000146C1" w:rsidRDefault="000146C1" w:rsidP="000146C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Inventarisatie van 5 persoonlijke talenten</w:t>
      </w:r>
    </w:p>
    <w:p w:rsidR="000146C1" w:rsidRDefault="000146C1" w:rsidP="000146C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Oefening de rode draad van talenten door je leven heen (in groepjes van 3 mensen)</w:t>
      </w:r>
    </w:p>
    <w:p w:rsidR="000146C1" w:rsidRDefault="000146C1" w:rsidP="000146C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Terugkoppeling in de grote groep en beantwoording van de vraag waar mogen we jou ’s nachts wakker voor maken</w:t>
      </w:r>
    </w:p>
    <w:p w:rsidR="000146C1" w:rsidRDefault="000146C1" w:rsidP="000146C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Theorie over talenten, kwaliteiten en vaardigheden</w:t>
      </w:r>
    </w:p>
    <w:p w:rsidR="005676B6" w:rsidRPr="000146C1" w:rsidRDefault="005676B6" w:rsidP="005676B6">
      <w:pPr>
        <w:pStyle w:val="Lijstalinea"/>
        <w:ind w:left="360"/>
        <w:rPr>
          <w:rFonts w:asciiTheme="minorHAnsi" w:hAnsiTheme="minorHAnsi"/>
        </w:rPr>
      </w:pPr>
    </w:p>
    <w:p w:rsidR="002607B3" w:rsidRDefault="002607B3" w:rsidP="0091775D">
      <w:pPr>
        <w:rPr>
          <w:rFonts w:asciiTheme="minorHAnsi" w:hAnsiTheme="minorHAnsi"/>
        </w:rPr>
      </w:pPr>
      <w:r>
        <w:rPr>
          <w:rFonts w:asciiTheme="minorHAnsi" w:hAnsiTheme="minorHAnsi"/>
        </w:rPr>
        <w:t>Middagprogramma</w:t>
      </w:r>
      <w:r w:rsidR="000146C1">
        <w:rPr>
          <w:rFonts w:asciiTheme="minorHAnsi" w:hAnsiTheme="minorHAnsi"/>
        </w:rPr>
        <w:t>:</w:t>
      </w:r>
    </w:p>
    <w:p w:rsidR="00A26C45" w:rsidRDefault="00A26C45" w:rsidP="00A26C45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Theorie toetsen aan de praktijk door te kijken naar de differentiatie tussen eigen talenten en kwaliteiten</w:t>
      </w:r>
    </w:p>
    <w:p w:rsidR="00A26C45" w:rsidRDefault="00A26C45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Uitleg van het talent-model van drs. W. de Roy</w:t>
      </w:r>
    </w:p>
    <w:p w:rsidR="005676B6" w:rsidRDefault="005676B6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Koppeling maken naar de eerdere oefeningen in de ochtend</w:t>
      </w:r>
    </w:p>
    <w:p w:rsidR="005676B6" w:rsidRDefault="005676B6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Toespitsen op de eigen doelgroep (kinderen of volwassenen)</w:t>
      </w:r>
    </w:p>
    <w:p w:rsidR="005676B6" w:rsidRDefault="005676B6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Theorie toetsen aan de praktijk door te kijke</w:t>
      </w:r>
      <w:r w:rsidR="00A26C45">
        <w:rPr>
          <w:rFonts w:asciiTheme="minorHAnsi" w:hAnsiTheme="minorHAnsi"/>
        </w:rPr>
        <w:t>n naar concrete casussen</w:t>
      </w:r>
    </w:p>
    <w:p w:rsidR="00A26C45" w:rsidRDefault="00A26C45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Eventueel de vragenlijst spel- speelgoed</w:t>
      </w:r>
    </w:p>
    <w:p w:rsidR="005676B6" w:rsidRPr="005676B6" w:rsidRDefault="005676B6" w:rsidP="005676B6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Beantwoorden van vragen</w:t>
      </w:r>
    </w:p>
    <w:p w:rsidR="000146C1" w:rsidRDefault="000146C1" w:rsidP="0091775D">
      <w:pPr>
        <w:rPr>
          <w:rFonts w:asciiTheme="minorHAnsi" w:hAnsiTheme="minorHAnsi"/>
        </w:rPr>
      </w:pPr>
    </w:p>
    <w:p w:rsidR="005676B6" w:rsidRDefault="005676B6" w:rsidP="0091775D">
      <w:pPr>
        <w:rPr>
          <w:rFonts w:asciiTheme="minorHAnsi" w:hAnsiTheme="minorHAnsi"/>
        </w:rPr>
      </w:pPr>
    </w:p>
    <w:p w:rsidR="005676B6" w:rsidRDefault="005676B6" w:rsidP="005676B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2</w:t>
      </w:r>
      <w:r w:rsidRPr="007C454F">
        <w:rPr>
          <w:rFonts w:asciiTheme="minorHAnsi" w:hAnsiTheme="minorHAnsi"/>
          <w:u w:val="single"/>
        </w:rPr>
        <w:t>. De Reader:</w:t>
      </w:r>
    </w:p>
    <w:p w:rsidR="00E33661" w:rsidRDefault="00E33661" w:rsidP="005676B6">
      <w:pPr>
        <w:rPr>
          <w:rFonts w:asciiTheme="minorHAnsi" w:hAnsiTheme="minorHAnsi"/>
        </w:rPr>
      </w:pPr>
      <w:r w:rsidRPr="00E33661">
        <w:rPr>
          <w:rFonts w:asciiTheme="minorHAnsi" w:hAnsiTheme="minorHAnsi"/>
        </w:rPr>
        <w:t>De reader bevat de volgende onderdelen:</w:t>
      </w:r>
    </w:p>
    <w:p w:rsidR="00E33661" w:rsidRDefault="00E33661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Basis informatie over </w:t>
      </w:r>
      <w:r w:rsidR="001B49F2">
        <w:rPr>
          <w:rFonts w:asciiTheme="minorHAnsi" w:hAnsiTheme="minorHAnsi"/>
        </w:rPr>
        <w:t xml:space="preserve">het programma </w:t>
      </w:r>
    </w:p>
    <w:p w:rsidR="00E33661" w:rsidRDefault="001A5082" w:rsidP="00E33661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1-2</w:t>
      </w:r>
    </w:p>
    <w:p w:rsidR="001B49F2" w:rsidRDefault="001B49F2" w:rsidP="001B49F2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Basis informatie over </w:t>
      </w:r>
      <w:r>
        <w:rPr>
          <w:rFonts w:asciiTheme="minorHAnsi" w:hAnsiTheme="minorHAnsi"/>
        </w:rPr>
        <w:t>de positieve psychologie en talent in het bijzonder.</w:t>
      </w:r>
    </w:p>
    <w:p w:rsidR="001B49F2" w:rsidRDefault="001B49F2" w:rsidP="001B49F2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Bladzijde 3-4</w:t>
      </w:r>
    </w:p>
    <w:p w:rsidR="00E33661" w:rsidRDefault="00E33661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Differentiatie tussen talenten, kwaliteiten en vaardigheden.</w:t>
      </w:r>
    </w:p>
    <w:p w:rsidR="00E33661" w:rsidRDefault="001B49F2" w:rsidP="00E33661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5</w:t>
      </w:r>
    </w:p>
    <w:p w:rsidR="001B49F2" w:rsidRDefault="001B49F2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Rode en groene momenten (interventie)</w:t>
      </w:r>
    </w:p>
    <w:p w:rsidR="001B49F2" w:rsidRDefault="001B49F2" w:rsidP="001B49F2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6 - 7</w:t>
      </w:r>
    </w:p>
    <w:p w:rsidR="00E33661" w:rsidRDefault="001B49F2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 vragenlijst spel-, speelgoed</w:t>
      </w:r>
    </w:p>
    <w:p w:rsidR="00E33661" w:rsidRDefault="001B49F2" w:rsidP="001A5082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Bladzijde </w:t>
      </w:r>
      <w:r w:rsidR="001A5082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- 9</w:t>
      </w:r>
    </w:p>
    <w:p w:rsidR="001B49F2" w:rsidRDefault="001B49F2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Interventie Talent ontdekken (binnen de levenslijn)</w:t>
      </w:r>
    </w:p>
    <w:p w:rsidR="001B49F2" w:rsidRDefault="001B49F2" w:rsidP="001B49F2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10</w:t>
      </w:r>
    </w:p>
    <w:p w:rsidR="00E33661" w:rsidRDefault="001B49F2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Het talentmodel van drs. W. de Roy</w:t>
      </w:r>
    </w:p>
    <w:p w:rsidR="00E33661" w:rsidRPr="00E33661" w:rsidRDefault="00E33661" w:rsidP="00E33661">
      <w:pPr>
        <w:ind w:left="360"/>
        <w:rPr>
          <w:rFonts w:asciiTheme="minorHAnsi" w:hAnsiTheme="minorHAnsi"/>
        </w:rPr>
      </w:pPr>
      <w:r w:rsidRPr="00E33661">
        <w:rPr>
          <w:rFonts w:asciiTheme="minorHAnsi" w:hAnsiTheme="minorHAnsi"/>
        </w:rPr>
        <w:t>B</w:t>
      </w:r>
      <w:r w:rsidR="001B49F2">
        <w:rPr>
          <w:rFonts w:asciiTheme="minorHAnsi" w:hAnsiTheme="minorHAnsi"/>
        </w:rPr>
        <w:t>ladzijde 11</w:t>
      </w:r>
    </w:p>
    <w:p w:rsidR="00E33661" w:rsidRDefault="001A5082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 (therapeutische) verhalen over talent</w:t>
      </w:r>
    </w:p>
    <w:p w:rsidR="001A5082" w:rsidRPr="00E33661" w:rsidRDefault="001B49F2" w:rsidP="001A5082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12-14</w:t>
      </w:r>
    </w:p>
    <w:p w:rsidR="00E33661" w:rsidRDefault="00E33661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Artikel: </w:t>
      </w:r>
      <w:r w:rsidR="001B49F2">
        <w:rPr>
          <w:rFonts w:asciiTheme="minorHAnsi" w:hAnsiTheme="minorHAnsi"/>
        </w:rPr>
        <w:t>Later als ik groot ben; geluk is ….. doen waar je als kind van droomde</w:t>
      </w:r>
    </w:p>
    <w:p w:rsidR="001A5082" w:rsidRDefault="001B49F2" w:rsidP="001A5082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Bladzijde 15 - 18</w:t>
      </w:r>
    </w:p>
    <w:p w:rsidR="00E33661" w:rsidRDefault="00E33661" w:rsidP="00E33661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Liter</w:t>
      </w:r>
      <w:r w:rsidR="001A5082">
        <w:rPr>
          <w:rFonts w:asciiTheme="minorHAnsi" w:hAnsiTheme="minorHAnsi"/>
        </w:rPr>
        <w:t>a</w:t>
      </w:r>
      <w:r>
        <w:rPr>
          <w:rFonts w:asciiTheme="minorHAnsi" w:hAnsiTheme="minorHAnsi"/>
        </w:rPr>
        <w:t>tuurlijst en websites</w:t>
      </w:r>
    </w:p>
    <w:p w:rsidR="00E33661" w:rsidRDefault="001A5082" w:rsidP="00E33661">
      <w:pPr>
        <w:pStyle w:val="Lijstalinea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E33661">
        <w:rPr>
          <w:rFonts w:asciiTheme="minorHAnsi" w:hAnsiTheme="minorHAnsi"/>
        </w:rPr>
        <w:t>ladzijde</w:t>
      </w:r>
      <w:r w:rsidR="001B49F2">
        <w:rPr>
          <w:rFonts w:asciiTheme="minorHAnsi" w:hAnsiTheme="minorHAnsi"/>
        </w:rPr>
        <w:t xml:space="preserve"> 19</w:t>
      </w:r>
    </w:p>
    <w:p w:rsidR="00E33661" w:rsidRPr="00E33661" w:rsidRDefault="00E33661" w:rsidP="005676B6">
      <w:pPr>
        <w:rPr>
          <w:rFonts w:asciiTheme="minorHAnsi" w:hAnsiTheme="minorHAnsi"/>
        </w:rPr>
      </w:pPr>
    </w:p>
    <w:p w:rsidR="007C454F" w:rsidRPr="007C454F" w:rsidRDefault="007C454F" w:rsidP="0091775D">
      <w:pPr>
        <w:rPr>
          <w:rFonts w:asciiTheme="minorHAnsi" w:hAnsiTheme="minorHAnsi"/>
        </w:rPr>
      </w:pPr>
    </w:p>
    <w:p w:rsidR="0091775D" w:rsidRPr="007C454F" w:rsidRDefault="005676B6" w:rsidP="0091775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3</w:t>
      </w:r>
      <w:r w:rsidR="007C454F" w:rsidRPr="007C454F">
        <w:rPr>
          <w:rFonts w:asciiTheme="minorHAnsi" w:hAnsiTheme="minorHAnsi"/>
          <w:u w:val="single"/>
        </w:rPr>
        <w:t>. De Literatuurlijst: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Beken(d) talent; ken je kerntalenten en maak de juiste keuzes voor je studie, je werk en je leven. Daniëlle Krekels, 2012  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Een toekomst voor talent: talentontwikkeling en de 4 O’s ouders, onderwijs, overheid, ondernemers. </w:t>
      </w:r>
      <w:proofErr w:type="spellStart"/>
      <w:r w:rsidRPr="007C454F">
        <w:rPr>
          <w:rFonts w:asciiTheme="minorHAnsi" w:hAnsiTheme="minorHAnsi"/>
        </w:rPr>
        <w:t>Wander</w:t>
      </w:r>
      <w:proofErr w:type="spellEnd"/>
      <w:r w:rsidRPr="007C454F">
        <w:rPr>
          <w:rFonts w:asciiTheme="minorHAnsi" w:hAnsiTheme="minorHAnsi"/>
        </w:rPr>
        <w:t xml:space="preserve"> van Es, Kees Verhaar (red) 2013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Geef flow aan je leven; gelukkig worden doe je zelf. Marlies </w:t>
      </w:r>
      <w:proofErr w:type="spellStart"/>
      <w:r w:rsidRPr="007C454F">
        <w:rPr>
          <w:rFonts w:asciiTheme="minorHAnsi" w:hAnsiTheme="minorHAnsi"/>
        </w:rPr>
        <w:t>Terstegge</w:t>
      </w:r>
      <w:proofErr w:type="spellEnd"/>
      <w:r w:rsidRPr="007C454F">
        <w:rPr>
          <w:rFonts w:asciiTheme="minorHAnsi" w:hAnsiTheme="minorHAnsi"/>
        </w:rPr>
        <w:t xml:space="preserve"> 2011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>Mindset, de weg naar een succesvol leven: ouderschap, bedrijf</w:t>
      </w:r>
      <w:r w:rsidR="005676B6">
        <w:rPr>
          <w:rFonts w:asciiTheme="minorHAnsi" w:hAnsiTheme="minorHAnsi"/>
        </w:rPr>
        <w:t>s</w:t>
      </w:r>
      <w:r w:rsidRPr="007C454F">
        <w:rPr>
          <w:rFonts w:asciiTheme="minorHAnsi" w:hAnsiTheme="minorHAnsi"/>
        </w:rPr>
        <w:t xml:space="preserve">leven, sport, school, relaties. Carol S. </w:t>
      </w:r>
      <w:proofErr w:type="spellStart"/>
      <w:r w:rsidRPr="007C454F">
        <w:rPr>
          <w:rFonts w:asciiTheme="minorHAnsi" w:hAnsiTheme="minorHAnsi"/>
        </w:rPr>
        <w:t>Dweck</w:t>
      </w:r>
      <w:proofErr w:type="spellEnd"/>
      <w:r w:rsidRPr="007C454F">
        <w:rPr>
          <w:rFonts w:asciiTheme="minorHAnsi" w:hAnsiTheme="minorHAnsi"/>
        </w:rPr>
        <w:t>, 2013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Positieve psychologie voor </w:t>
      </w:r>
      <w:proofErr w:type="spellStart"/>
      <w:r w:rsidRPr="007C454F">
        <w:rPr>
          <w:rFonts w:asciiTheme="minorHAnsi" w:hAnsiTheme="minorHAnsi"/>
        </w:rPr>
        <w:t>dummies</w:t>
      </w:r>
      <w:proofErr w:type="spellEnd"/>
      <w:r w:rsidRPr="007C454F">
        <w:rPr>
          <w:rFonts w:asciiTheme="minorHAnsi" w:hAnsiTheme="minorHAnsi"/>
        </w:rPr>
        <w:t xml:space="preserve">. </w:t>
      </w:r>
      <w:proofErr w:type="spellStart"/>
      <w:r w:rsidRPr="007C454F">
        <w:rPr>
          <w:rFonts w:asciiTheme="minorHAnsi" w:hAnsiTheme="minorHAnsi"/>
        </w:rPr>
        <w:t>Averil</w:t>
      </w:r>
      <w:proofErr w:type="spellEnd"/>
      <w:r w:rsidRPr="007C454F">
        <w:rPr>
          <w:rFonts w:asciiTheme="minorHAnsi" w:hAnsiTheme="minorHAnsi"/>
        </w:rPr>
        <w:t xml:space="preserve"> </w:t>
      </w:r>
      <w:proofErr w:type="spellStart"/>
      <w:r w:rsidRPr="007C454F">
        <w:rPr>
          <w:rFonts w:asciiTheme="minorHAnsi" w:hAnsiTheme="minorHAnsi"/>
        </w:rPr>
        <w:t>Leimon</w:t>
      </w:r>
      <w:proofErr w:type="spellEnd"/>
      <w:r w:rsidRPr="007C454F">
        <w:rPr>
          <w:rFonts w:asciiTheme="minorHAnsi" w:hAnsiTheme="minorHAnsi"/>
        </w:rPr>
        <w:t xml:space="preserve">, </w:t>
      </w:r>
      <w:proofErr w:type="spellStart"/>
      <w:r w:rsidRPr="007C454F">
        <w:rPr>
          <w:rFonts w:asciiTheme="minorHAnsi" w:hAnsiTheme="minorHAnsi"/>
        </w:rPr>
        <w:t>Gladeana</w:t>
      </w:r>
      <w:proofErr w:type="spellEnd"/>
      <w:r w:rsidRPr="007C454F">
        <w:rPr>
          <w:rFonts w:asciiTheme="minorHAnsi" w:hAnsiTheme="minorHAnsi"/>
        </w:rPr>
        <w:t xml:space="preserve"> McMahon, 2010</w:t>
      </w:r>
    </w:p>
    <w:p w:rsidR="007C454F" w:rsidRPr="00A26C45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  <w:lang w:val="en-GB"/>
        </w:rPr>
      </w:pPr>
      <w:r w:rsidRPr="00A26C45">
        <w:rPr>
          <w:rFonts w:asciiTheme="minorHAnsi" w:hAnsiTheme="minorHAnsi"/>
          <w:lang w:val="en-GB"/>
        </w:rPr>
        <w:t xml:space="preserve">What </w:t>
      </w:r>
      <w:proofErr w:type="spellStart"/>
      <w:r w:rsidRPr="00A26C45">
        <w:rPr>
          <w:rFonts w:asciiTheme="minorHAnsi" w:hAnsiTheme="minorHAnsi"/>
          <w:lang w:val="en-GB"/>
        </w:rPr>
        <w:t>childeren</w:t>
      </w:r>
      <w:proofErr w:type="spellEnd"/>
      <w:r w:rsidRPr="00A26C45">
        <w:rPr>
          <w:rFonts w:asciiTheme="minorHAnsi" w:hAnsiTheme="minorHAnsi"/>
          <w:lang w:val="en-GB"/>
        </w:rPr>
        <w:t xml:space="preserve"> need to be happy, confident and successful: step </w:t>
      </w:r>
      <w:proofErr w:type="spellStart"/>
      <w:r w:rsidRPr="00A26C45">
        <w:rPr>
          <w:rFonts w:asciiTheme="minorHAnsi" w:hAnsiTheme="minorHAnsi"/>
          <w:lang w:val="en-GB"/>
        </w:rPr>
        <w:t>bystep</w:t>
      </w:r>
      <w:proofErr w:type="spellEnd"/>
      <w:r w:rsidRPr="00A26C45">
        <w:rPr>
          <w:rFonts w:asciiTheme="minorHAnsi" w:hAnsiTheme="minorHAnsi"/>
          <w:lang w:val="en-GB"/>
        </w:rPr>
        <w:t xml:space="preserve"> positive psychology to help </w:t>
      </w:r>
      <w:proofErr w:type="spellStart"/>
      <w:r w:rsidRPr="00A26C45">
        <w:rPr>
          <w:rFonts w:asciiTheme="minorHAnsi" w:hAnsiTheme="minorHAnsi"/>
          <w:lang w:val="en-GB"/>
        </w:rPr>
        <w:t>childeren</w:t>
      </w:r>
      <w:proofErr w:type="spellEnd"/>
      <w:r w:rsidRPr="00A26C45">
        <w:rPr>
          <w:rFonts w:asciiTheme="minorHAnsi" w:hAnsiTheme="minorHAnsi"/>
          <w:lang w:val="en-GB"/>
        </w:rPr>
        <w:t xml:space="preserve"> </w:t>
      </w:r>
      <w:proofErr w:type="spellStart"/>
      <w:r w:rsidRPr="00A26C45">
        <w:rPr>
          <w:rFonts w:asciiTheme="minorHAnsi" w:hAnsiTheme="minorHAnsi"/>
          <w:lang w:val="en-GB"/>
        </w:rPr>
        <w:t>flourisch</w:t>
      </w:r>
      <w:proofErr w:type="spellEnd"/>
      <w:r w:rsidRPr="00A26C45">
        <w:rPr>
          <w:rFonts w:asciiTheme="minorHAnsi" w:hAnsiTheme="minorHAnsi"/>
          <w:lang w:val="en-GB"/>
        </w:rPr>
        <w:t>; Jeni Hooper, 2012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A26C45">
        <w:rPr>
          <w:rFonts w:asciiTheme="minorHAnsi" w:hAnsiTheme="minorHAnsi"/>
          <w:lang w:val="en-GB"/>
        </w:rPr>
        <w:t xml:space="preserve">Building happiness, resilience and motivation in adolescents; a </w:t>
      </w:r>
      <w:proofErr w:type="spellStart"/>
      <w:r w:rsidRPr="00A26C45">
        <w:rPr>
          <w:rFonts w:asciiTheme="minorHAnsi" w:hAnsiTheme="minorHAnsi"/>
          <w:lang w:val="en-GB"/>
        </w:rPr>
        <w:t>positieve</w:t>
      </w:r>
      <w:proofErr w:type="spellEnd"/>
      <w:r w:rsidRPr="00A26C45">
        <w:rPr>
          <w:rFonts w:asciiTheme="minorHAnsi" w:hAnsiTheme="minorHAnsi"/>
          <w:lang w:val="en-GB"/>
        </w:rPr>
        <w:t xml:space="preserve"> psychology curriculum for well-being. </w:t>
      </w:r>
      <w:r w:rsidRPr="007C454F">
        <w:rPr>
          <w:rFonts w:asciiTheme="minorHAnsi" w:hAnsiTheme="minorHAnsi"/>
        </w:rPr>
        <w:t xml:space="preserve">Ruth </w:t>
      </w:r>
      <w:proofErr w:type="spellStart"/>
      <w:r w:rsidRPr="007C454F">
        <w:rPr>
          <w:rFonts w:asciiTheme="minorHAnsi" w:hAnsiTheme="minorHAnsi"/>
        </w:rPr>
        <w:t>MacConville</w:t>
      </w:r>
      <w:proofErr w:type="spellEnd"/>
      <w:r w:rsidRPr="007C454F">
        <w:rPr>
          <w:rFonts w:asciiTheme="minorHAnsi" w:hAnsiTheme="minorHAnsi"/>
        </w:rPr>
        <w:t xml:space="preserve">, Tina </w:t>
      </w:r>
      <w:proofErr w:type="spellStart"/>
      <w:r w:rsidRPr="007C454F">
        <w:rPr>
          <w:rFonts w:asciiTheme="minorHAnsi" w:hAnsiTheme="minorHAnsi"/>
        </w:rPr>
        <w:t>Rae</w:t>
      </w:r>
      <w:proofErr w:type="spellEnd"/>
      <w:r w:rsidRPr="007C454F">
        <w:rPr>
          <w:rFonts w:asciiTheme="minorHAnsi" w:hAnsiTheme="minorHAnsi"/>
        </w:rPr>
        <w:t>, 2012</w:t>
      </w:r>
    </w:p>
    <w:p w:rsidR="007C454F" w:rsidRP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Ontdek je sterke punten. Marcus </w:t>
      </w:r>
      <w:proofErr w:type="spellStart"/>
      <w:r w:rsidRPr="007C454F">
        <w:rPr>
          <w:rFonts w:asciiTheme="minorHAnsi" w:hAnsiTheme="minorHAnsi"/>
        </w:rPr>
        <w:t>Buckingham</w:t>
      </w:r>
      <w:proofErr w:type="spellEnd"/>
      <w:r w:rsidRPr="007C454F">
        <w:rPr>
          <w:rFonts w:asciiTheme="minorHAnsi" w:hAnsiTheme="minorHAnsi"/>
        </w:rPr>
        <w:t xml:space="preserve">, Donald O. </w:t>
      </w:r>
      <w:proofErr w:type="spellStart"/>
      <w:r w:rsidRPr="007C454F">
        <w:rPr>
          <w:rFonts w:asciiTheme="minorHAnsi" w:hAnsiTheme="minorHAnsi"/>
        </w:rPr>
        <w:t>Clifton</w:t>
      </w:r>
      <w:proofErr w:type="spellEnd"/>
      <w:r w:rsidRPr="007C454F">
        <w:rPr>
          <w:rFonts w:asciiTheme="minorHAnsi" w:hAnsiTheme="minorHAnsi"/>
        </w:rPr>
        <w:t>, 2010</w:t>
      </w:r>
    </w:p>
    <w:p w:rsidR="007C454F" w:rsidRDefault="007C454F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Ga met je sterke punten aan de slag. Marcus Buckingham,2010 </w:t>
      </w:r>
    </w:p>
    <w:p w:rsidR="00254CF1" w:rsidRPr="007C454F" w:rsidRDefault="00254CF1" w:rsidP="007C454F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Handboek positieve psychologie: theorie, onderzoek, toepassingen. Ernst </w:t>
      </w:r>
      <w:proofErr w:type="spellStart"/>
      <w:r>
        <w:rPr>
          <w:rFonts w:asciiTheme="minorHAnsi" w:hAnsiTheme="minorHAnsi"/>
        </w:rPr>
        <w:t>Bohlmeijer</w:t>
      </w:r>
      <w:proofErr w:type="spellEnd"/>
      <w:r>
        <w:rPr>
          <w:rFonts w:asciiTheme="minorHAnsi" w:hAnsiTheme="minorHAnsi"/>
        </w:rPr>
        <w:t>, e.a.</w:t>
      </w:r>
    </w:p>
    <w:p w:rsidR="007C454F" w:rsidRDefault="007C454F" w:rsidP="0091775D">
      <w:pPr>
        <w:rPr>
          <w:rFonts w:asciiTheme="minorHAnsi" w:hAnsiTheme="minorHAnsi"/>
        </w:rPr>
      </w:pPr>
    </w:p>
    <w:p w:rsidR="005676B6" w:rsidRPr="007C454F" w:rsidRDefault="005676B6" w:rsidP="0091775D">
      <w:pPr>
        <w:rPr>
          <w:rFonts w:asciiTheme="minorHAnsi" w:hAnsiTheme="minorHAnsi"/>
        </w:rPr>
      </w:pPr>
    </w:p>
    <w:p w:rsidR="00784EFC" w:rsidRPr="007C454F" w:rsidRDefault="00784EFC">
      <w:pPr>
        <w:rPr>
          <w:rFonts w:asciiTheme="minorHAnsi" w:hAnsiTheme="minorHAnsi"/>
        </w:rPr>
      </w:pPr>
    </w:p>
    <w:p w:rsidR="0091775D" w:rsidRPr="007C454F" w:rsidRDefault="007C454F">
      <w:pPr>
        <w:rPr>
          <w:rFonts w:asciiTheme="minorHAnsi" w:hAnsiTheme="minorHAnsi"/>
          <w:u w:val="single"/>
        </w:rPr>
      </w:pPr>
      <w:r w:rsidRPr="007C454F">
        <w:rPr>
          <w:rFonts w:asciiTheme="minorHAnsi" w:hAnsiTheme="minorHAnsi"/>
          <w:u w:val="single"/>
        </w:rPr>
        <w:t xml:space="preserve">4. </w:t>
      </w:r>
      <w:r w:rsidR="008B0CBA" w:rsidRPr="007C454F">
        <w:rPr>
          <w:rFonts w:asciiTheme="minorHAnsi" w:hAnsiTheme="minorHAnsi"/>
          <w:u w:val="single"/>
        </w:rPr>
        <w:t>CV Nelly ter Voert</w:t>
      </w:r>
    </w:p>
    <w:p w:rsidR="002A12F9" w:rsidRPr="007C454F" w:rsidRDefault="002A12F9">
      <w:pPr>
        <w:rPr>
          <w:rFonts w:asciiTheme="minorHAnsi" w:hAnsiTheme="minorHAnsi"/>
        </w:rPr>
      </w:pP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Naam</w:t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Nelly ter Voert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Adre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 xml:space="preserve">Veerweg 2 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5317 KV Nederhemert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Telefoonnummer</w:t>
      </w:r>
      <w:r w:rsidRPr="007C454F">
        <w:rPr>
          <w:rFonts w:asciiTheme="minorHAnsi" w:hAnsiTheme="minorHAnsi"/>
        </w:rPr>
        <w:tab/>
        <w:t>06 - 40110795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e-mailadre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nelly@talentkids.nl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Nationaliteit</w:t>
      </w:r>
      <w:r w:rsidRPr="007C454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>Nederlandse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Burgerlijke staat</w:t>
      </w:r>
      <w:r w:rsidRPr="007C454F">
        <w:rPr>
          <w:rFonts w:asciiTheme="minorHAnsi" w:hAnsiTheme="minorHAnsi"/>
        </w:rPr>
        <w:tab/>
        <w:t>samenwonend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Geboorte datum</w:t>
      </w:r>
      <w:r w:rsidRPr="007C454F">
        <w:rPr>
          <w:rFonts w:asciiTheme="minorHAnsi" w:hAnsiTheme="minorHAnsi"/>
        </w:rPr>
        <w:tab/>
        <w:t>06 – 09 – 1964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Geboorteplaats</w:t>
      </w:r>
      <w:r w:rsidRPr="007C454F">
        <w:rPr>
          <w:rFonts w:asciiTheme="minorHAnsi" w:hAnsiTheme="minorHAnsi"/>
        </w:rPr>
        <w:tab/>
        <w:t>Helmond</w:t>
      </w:r>
    </w:p>
    <w:p w:rsidR="007C454F" w:rsidRDefault="007C454F" w:rsidP="007C454F">
      <w:pPr>
        <w:jc w:val="both"/>
        <w:rPr>
          <w:rFonts w:asciiTheme="minorHAnsi" w:hAnsiTheme="minorHAnsi"/>
        </w:rPr>
      </w:pP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Opleidingen en trainingen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1988 – 1992</w:t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HBO-Creatieve therapie (beeldend vormen)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1992 – 1994</w:t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Registratie Creatieve therapie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lastRenderedPageBreak/>
        <w:t>1998 – 2001</w:t>
      </w:r>
      <w:r w:rsidRPr="007C454F"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ab/>
        <w:t>Orthopedagogiek (Universiteit Leiden)</w:t>
      </w:r>
    </w:p>
    <w:p w:rsidR="007C454F" w:rsidRPr="007C454F" w:rsidRDefault="007C454F" w:rsidP="007C454F">
      <w:pPr>
        <w:ind w:left="2124" w:hanging="2124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2005</w:t>
      </w:r>
      <w:r w:rsidRPr="007C454F">
        <w:rPr>
          <w:rFonts w:asciiTheme="minorHAnsi" w:hAnsiTheme="minorHAnsi"/>
        </w:rPr>
        <w:tab/>
        <w:t>Jaarcur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u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intervi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ie voor p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ychologen en </w:t>
      </w:r>
      <w:proofErr w:type="spellStart"/>
      <w:r w:rsidRPr="007C454F">
        <w:rPr>
          <w:rFonts w:asciiTheme="minorHAnsi" w:hAnsiTheme="minorHAnsi"/>
        </w:rPr>
        <w:t>gedrag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kundigen</w:t>
      </w:r>
      <w:proofErr w:type="spellEnd"/>
      <w:r w:rsidRPr="007C454F">
        <w:rPr>
          <w:rFonts w:asciiTheme="minorHAnsi" w:hAnsiTheme="minorHAnsi"/>
        </w:rPr>
        <w:t xml:space="preserve"> werkend met NAH</w:t>
      </w:r>
      <w:r>
        <w:rPr>
          <w:rFonts w:asciiTheme="minorHAnsi" w:hAnsiTheme="minorHAnsi"/>
        </w:rPr>
        <w:t xml:space="preserve"> (Niet Aangeboren Hersenletsel)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2006</w:t>
      </w:r>
      <w:r w:rsidRPr="007C454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454F">
        <w:rPr>
          <w:rFonts w:asciiTheme="minorHAnsi" w:hAnsiTheme="minorHAnsi"/>
        </w:rPr>
        <w:t>Trainer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opleiding (po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t-HBO, BGL en Partner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)</w:t>
      </w:r>
    </w:p>
    <w:p w:rsidR="007C454F" w:rsidRPr="007C454F" w:rsidRDefault="007C454F" w:rsidP="007C454F">
      <w:pPr>
        <w:ind w:left="2124" w:hanging="2124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2008</w:t>
      </w:r>
      <w:r w:rsidRPr="007C454F">
        <w:rPr>
          <w:rFonts w:asciiTheme="minorHAnsi" w:hAnsiTheme="minorHAnsi"/>
        </w:rPr>
        <w:tab/>
        <w:t>Mastercourse oplossingsgericht werken met ouders, kinderen en gezinnen</w:t>
      </w:r>
    </w:p>
    <w:p w:rsidR="007C454F" w:rsidRDefault="007C454F" w:rsidP="007C454F">
      <w:pPr>
        <w:ind w:left="2124" w:hanging="2124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2010</w:t>
      </w:r>
      <w:r w:rsidRPr="007C454F">
        <w:rPr>
          <w:rFonts w:asciiTheme="minorHAnsi" w:hAnsiTheme="minorHAnsi"/>
        </w:rPr>
        <w:tab/>
        <w:t>Diverse dagen over het werken met de methode “een taal erbij” (systemische interventie)</w:t>
      </w:r>
    </w:p>
    <w:p w:rsidR="007C454F" w:rsidRDefault="007C454F" w:rsidP="007C454F">
      <w:pPr>
        <w:ind w:left="2124" w:hanging="21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2011 – 2013 </w:t>
      </w:r>
      <w:r>
        <w:rPr>
          <w:rFonts w:asciiTheme="minorHAnsi" w:hAnsiTheme="minorHAnsi"/>
        </w:rPr>
        <w:tab/>
        <w:t>Diverse trainingen m.b.t. het ontdekken en ontwikkelen van talent (o.a. PTE training)</w:t>
      </w:r>
    </w:p>
    <w:p w:rsidR="007C454F" w:rsidRDefault="007C454F" w:rsidP="007C454F">
      <w:pPr>
        <w:ind w:left="2124" w:hanging="2124"/>
        <w:jc w:val="both"/>
        <w:rPr>
          <w:rFonts w:asciiTheme="minorHAnsi" w:hAnsiTheme="minorHAnsi"/>
        </w:rPr>
      </w:pPr>
    </w:p>
    <w:p w:rsidR="007C454F" w:rsidRPr="007C454F" w:rsidRDefault="002607B3" w:rsidP="007C454F">
      <w:pPr>
        <w:ind w:left="2124" w:hanging="21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7C454F">
        <w:rPr>
          <w:rFonts w:asciiTheme="minorHAnsi" w:hAnsiTheme="minorHAnsi"/>
        </w:rPr>
        <w:t>erkervaring</w:t>
      </w:r>
      <w:r>
        <w:rPr>
          <w:rFonts w:asciiTheme="minorHAnsi" w:hAnsiTheme="minorHAnsi"/>
        </w:rPr>
        <w:t xml:space="preserve"> 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1993 – 1998</w:t>
      </w:r>
      <w:r w:rsidRPr="007C454F">
        <w:rPr>
          <w:rFonts w:asciiTheme="minorHAnsi" w:hAnsiTheme="minorHAnsi"/>
        </w:rPr>
        <w:tab/>
        <w:t>Creatief therapeut in een p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ychiatri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ch ziekenhui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. 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1997 – 1999</w:t>
      </w:r>
      <w:r w:rsidRPr="007C454F">
        <w:rPr>
          <w:rFonts w:asciiTheme="minorHAnsi" w:hAnsiTheme="minorHAnsi"/>
        </w:rPr>
        <w:tab/>
        <w:t>Creatief therapeut op een PAAZ.</w:t>
      </w:r>
    </w:p>
    <w:p w:rsidR="007C454F" w:rsidRPr="007C454F" w:rsidRDefault="007C454F" w:rsidP="002607B3">
      <w:pPr>
        <w:ind w:left="1410" w:hanging="1410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1999 – 2000</w:t>
      </w:r>
      <w:r w:rsidRPr="007C454F">
        <w:rPr>
          <w:rFonts w:asciiTheme="minorHAnsi" w:hAnsiTheme="minorHAnsi"/>
        </w:rPr>
        <w:tab/>
        <w:t>groep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leider en ambulant begeleider bij een in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telling voor ver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tandelijk gehandicapten.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1998 – nu</w:t>
      </w:r>
      <w:r w:rsidRPr="007C454F">
        <w:rPr>
          <w:rFonts w:asciiTheme="minorHAnsi" w:hAnsiTheme="minorHAnsi"/>
        </w:rPr>
        <w:tab/>
        <w:t>Werkzaam al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zelf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tandig gevestigd orthopedagoog, trainer en 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upervi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or</w:t>
      </w:r>
    </w:p>
    <w:p w:rsidR="002607B3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Tu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en 1998 en 2004 heb ik wekelijk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3 dagen al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the</w:t>
      </w:r>
      <w:r w:rsidR="002607B3">
        <w:rPr>
          <w:rFonts w:asciiTheme="minorHAnsi" w:hAnsiTheme="minorHAnsi"/>
        </w:rPr>
        <w:t xml:space="preserve">rapeut gewerkt zowel met </w:t>
      </w:r>
    </w:p>
    <w:p w:rsidR="007C454F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kinderen al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volwa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enen, zowel gericht op diagnostiek als behandeling.</w:t>
      </w:r>
    </w:p>
    <w:p w:rsidR="002607B3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In eer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te in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tantie 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amen met twee collega’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 in een maat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chap. Vanaf 2004 </w:t>
      </w:r>
    </w:p>
    <w:p w:rsidR="007C454F" w:rsidRPr="007C454F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geheel zelf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tandig.</w:t>
      </w:r>
    </w:p>
    <w:p w:rsidR="007C454F" w:rsidRPr="007C454F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Sinds 2010 2 mensen in dienst en een </w:t>
      </w:r>
      <w:proofErr w:type="spellStart"/>
      <w:r w:rsidRPr="007C454F">
        <w:rPr>
          <w:rFonts w:asciiTheme="minorHAnsi" w:hAnsiTheme="minorHAnsi"/>
        </w:rPr>
        <w:t>werk-ervaringsplaats</w:t>
      </w:r>
      <w:proofErr w:type="spellEnd"/>
      <w:r w:rsidRPr="007C454F">
        <w:rPr>
          <w:rFonts w:asciiTheme="minorHAnsi" w:hAnsiTheme="minorHAnsi"/>
        </w:rPr>
        <w:t>.</w:t>
      </w:r>
    </w:p>
    <w:p w:rsidR="007C454F" w:rsidRPr="007C454F" w:rsidRDefault="007C454F" w:rsidP="002607B3">
      <w:pPr>
        <w:ind w:left="2832" w:hanging="1416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2011: een tweede praktijk geopend (De Opvoedcoach en Talentkids). </w:t>
      </w:r>
    </w:p>
    <w:p w:rsidR="007C454F" w:rsidRPr="007C454F" w:rsidRDefault="007C454F" w:rsidP="002607B3">
      <w:pPr>
        <w:ind w:left="1410" w:hanging="1410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 xml:space="preserve">2003 - 2007 </w:t>
      </w:r>
      <w:r w:rsidRPr="007C454F">
        <w:rPr>
          <w:rFonts w:asciiTheme="minorHAnsi" w:hAnsiTheme="minorHAnsi"/>
        </w:rPr>
        <w:tab/>
        <w:t>Gedrag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 xml:space="preserve">kundige binnen de 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tichting voor men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en met een lichamelijke beperking en/of Niet Aangeboren Her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enlet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el</w:t>
      </w:r>
      <w:r w:rsidR="002607B3">
        <w:rPr>
          <w:rFonts w:asciiTheme="minorHAnsi" w:hAnsiTheme="minorHAnsi"/>
        </w:rPr>
        <w:t xml:space="preserve">. </w:t>
      </w:r>
      <w:r w:rsidRPr="007C454F">
        <w:rPr>
          <w:rFonts w:asciiTheme="minorHAnsi" w:hAnsiTheme="minorHAnsi"/>
        </w:rPr>
        <w:tab/>
        <w:t>Lid van het her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enlet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el</w:t>
      </w:r>
      <w:r w:rsidR="002607B3">
        <w:rPr>
          <w:rFonts w:asciiTheme="minorHAnsi" w:hAnsiTheme="minorHAnsi"/>
        </w:rPr>
        <w:t>-</w:t>
      </w:r>
      <w:r w:rsidRPr="007C454F">
        <w:rPr>
          <w:rFonts w:asciiTheme="minorHAnsi" w:hAnsiTheme="minorHAnsi"/>
        </w:rPr>
        <w:t>team We</w:t>
      </w:r>
      <w:smartTag w:uri="urn:schemas-microsoft-com:office:smarttags" w:element="PersonName">
        <w:r w:rsidRPr="007C454F">
          <w:rPr>
            <w:rFonts w:asciiTheme="minorHAnsi" w:hAnsiTheme="minorHAnsi"/>
          </w:rPr>
          <w:t>s</w:t>
        </w:r>
      </w:smartTag>
      <w:r w:rsidRPr="007C454F">
        <w:rPr>
          <w:rFonts w:asciiTheme="minorHAnsi" w:hAnsiTheme="minorHAnsi"/>
        </w:rPr>
        <w:t>t-Brabant.</w:t>
      </w:r>
    </w:p>
    <w:p w:rsidR="007C454F" w:rsidRPr="007C454F" w:rsidRDefault="007C454F" w:rsidP="002607B3">
      <w:pPr>
        <w:ind w:left="1410" w:hanging="1410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2006 – nu</w:t>
      </w:r>
      <w:r w:rsidRPr="007C454F">
        <w:rPr>
          <w:rFonts w:asciiTheme="minorHAnsi" w:hAnsiTheme="minorHAnsi"/>
        </w:rPr>
        <w:tab/>
        <w:t xml:space="preserve">Trainer en supervisor voor BGL en Partners voor de opleidingen: </w:t>
      </w:r>
      <w:proofErr w:type="spellStart"/>
      <w:r w:rsidRPr="007C454F">
        <w:rPr>
          <w:rFonts w:asciiTheme="minorHAnsi" w:hAnsiTheme="minorHAnsi"/>
        </w:rPr>
        <w:t>kindercoach</w:t>
      </w:r>
      <w:proofErr w:type="spellEnd"/>
      <w:r w:rsidRPr="007C454F">
        <w:rPr>
          <w:rFonts w:asciiTheme="minorHAnsi" w:hAnsiTheme="minorHAnsi"/>
        </w:rPr>
        <w:t>, kinder en jeugdtherapeut en opvoedcoach. Naast trainer heb ik voor deze organisatie de inhoud van de opleiding tot opvoedcoach mede ontwikkeld.</w:t>
      </w:r>
    </w:p>
    <w:p w:rsidR="007C454F" w:rsidRPr="007C454F" w:rsidRDefault="007C454F" w:rsidP="002607B3">
      <w:pPr>
        <w:ind w:left="1410" w:hanging="1410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2008 – nu</w:t>
      </w:r>
      <w:r w:rsidRPr="007C454F">
        <w:rPr>
          <w:rFonts w:asciiTheme="minorHAnsi" w:hAnsiTheme="minorHAnsi"/>
        </w:rPr>
        <w:tab/>
        <w:t xml:space="preserve">Free Lance trainer voor diverse organisaties zowel in de gezondheidszorg als onderwijs. </w:t>
      </w:r>
    </w:p>
    <w:p w:rsidR="007C454F" w:rsidRDefault="007C454F" w:rsidP="002607B3">
      <w:pPr>
        <w:ind w:left="1410" w:hanging="1410"/>
        <w:jc w:val="both"/>
        <w:rPr>
          <w:rFonts w:asciiTheme="minorHAnsi" w:hAnsiTheme="minorHAnsi"/>
        </w:rPr>
      </w:pPr>
      <w:r w:rsidRPr="007C454F">
        <w:rPr>
          <w:rFonts w:asciiTheme="minorHAnsi" w:hAnsiTheme="minorHAnsi"/>
        </w:rPr>
        <w:t>2010</w:t>
      </w:r>
      <w:r w:rsidR="002607B3">
        <w:rPr>
          <w:rFonts w:asciiTheme="minorHAnsi" w:hAnsiTheme="minorHAnsi"/>
        </w:rPr>
        <w:t xml:space="preserve"> – nu</w:t>
      </w:r>
      <w:r w:rsidR="002607B3">
        <w:rPr>
          <w:rFonts w:asciiTheme="minorHAnsi" w:hAnsiTheme="minorHAnsi"/>
        </w:rPr>
        <w:tab/>
        <w:t>Bi</w:t>
      </w:r>
      <w:r w:rsidRPr="007C454F">
        <w:rPr>
          <w:rFonts w:asciiTheme="minorHAnsi" w:hAnsiTheme="minorHAnsi"/>
        </w:rPr>
        <w:t>nnen de zakelijke markt</w:t>
      </w:r>
      <w:r w:rsidR="002607B3">
        <w:rPr>
          <w:rFonts w:asciiTheme="minorHAnsi" w:hAnsiTheme="minorHAnsi"/>
        </w:rPr>
        <w:t xml:space="preserve"> trainingen gegeven gericht op: </w:t>
      </w:r>
      <w:r w:rsidRPr="007C454F">
        <w:rPr>
          <w:rFonts w:asciiTheme="minorHAnsi" w:hAnsiTheme="minorHAnsi"/>
        </w:rPr>
        <w:t>het verbeteren van de communicatie, zicht krijgen en verbeteren van de interactie,</w:t>
      </w:r>
      <w:r w:rsidR="002607B3">
        <w:rPr>
          <w:rFonts w:asciiTheme="minorHAnsi" w:hAnsiTheme="minorHAnsi"/>
        </w:rPr>
        <w:t xml:space="preserve"> </w:t>
      </w:r>
      <w:r w:rsidRPr="007C454F">
        <w:rPr>
          <w:rFonts w:asciiTheme="minorHAnsi" w:hAnsiTheme="minorHAnsi"/>
        </w:rPr>
        <w:t xml:space="preserve">pedagogische thema’s. </w:t>
      </w:r>
    </w:p>
    <w:p w:rsidR="001B49F2" w:rsidRDefault="001B49F2" w:rsidP="002607B3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2014</w:t>
      </w:r>
      <w:r>
        <w:rPr>
          <w:rFonts w:asciiTheme="minorHAnsi" w:hAnsiTheme="minorHAnsi"/>
        </w:rPr>
        <w:tab/>
        <w:t>P</w:t>
      </w:r>
      <w:r w:rsidR="00C27BD0">
        <w:rPr>
          <w:rFonts w:asciiTheme="minorHAnsi" w:hAnsiTheme="minorHAnsi"/>
        </w:rPr>
        <w:t xml:space="preserve">resentatie gegeven op het International Conference on </w:t>
      </w:r>
      <w:proofErr w:type="spellStart"/>
      <w:r w:rsidR="00C27BD0">
        <w:rPr>
          <w:rFonts w:asciiTheme="minorHAnsi" w:hAnsiTheme="minorHAnsi"/>
        </w:rPr>
        <w:t>child</w:t>
      </w:r>
      <w:proofErr w:type="spellEnd"/>
      <w:r w:rsidR="00C27BD0">
        <w:rPr>
          <w:rFonts w:asciiTheme="minorHAnsi" w:hAnsiTheme="minorHAnsi"/>
        </w:rPr>
        <w:t xml:space="preserve"> development in school </w:t>
      </w:r>
      <w:proofErr w:type="spellStart"/>
      <w:r w:rsidR="00C27BD0">
        <w:rPr>
          <w:rFonts w:asciiTheme="minorHAnsi" w:hAnsiTheme="minorHAnsi"/>
        </w:rPr>
        <w:t>and</w:t>
      </w:r>
      <w:proofErr w:type="spellEnd"/>
      <w:r w:rsidR="00C27BD0">
        <w:rPr>
          <w:rFonts w:asciiTheme="minorHAnsi" w:hAnsiTheme="minorHAnsi"/>
        </w:rPr>
        <w:t xml:space="preserve"> community </w:t>
      </w:r>
      <w:proofErr w:type="spellStart"/>
      <w:r w:rsidR="00C27BD0">
        <w:rPr>
          <w:rFonts w:asciiTheme="minorHAnsi" w:hAnsiTheme="minorHAnsi"/>
        </w:rPr>
        <w:t>settings</w:t>
      </w:r>
      <w:proofErr w:type="spellEnd"/>
      <w:r w:rsidR="00C27BD0">
        <w:rPr>
          <w:rFonts w:asciiTheme="minorHAnsi" w:hAnsiTheme="minorHAnsi"/>
        </w:rPr>
        <w:t xml:space="preserve"> eind juni 2014 in Rotterdam</w:t>
      </w:r>
    </w:p>
    <w:p w:rsidR="00C27BD0" w:rsidRPr="007C454F" w:rsidRDefault="00C27BD0" w:rsidP="002607B3">
      <w:pPr>
        <w:ind w:left="1410" w:hanging="14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2016</w:t>
      </w:r>
      <w:r>
        <w:rPr>
          <w:rFonts w:asciiTheme="minorHAnsi" w:hAnsiTheme="minorHAnsi"/>
        </w:rPr>
        <w:tab/>
        <w:t>Diverse publicaties m.b.t. talent-coaching zijn in voorbereiding en worden dit jaar gepubliceerd</w:t>
      </w:r>
      <w:bookmarkStart w:id="0" w:name="_GoBack"/>
      <w:bookmarkEnd w:id="0"/>
    </w:p>
    <w:p w:rsidR="007C454F" w:rsidRPr="007C454F" w:rsidRDefault="007C454F" w:rsidP="007C454F">
      <w:pPr>
        <w:ind w:left="2832" w:hanging="2124"/>
        <w:jc w:val="both"/>
        <w:rPr>
          <w:rFonts w:asciiTheme="minorHAnsi" w:hAnsiTheme="minorHAnsi"/>
          <w:color w:val="FF0000"/>
        </w:rPr>
      </w:pPr>
      <w:r w:rsidRPr="007C454F">
        <w:rPr>
          <w:rFonts w:asciiTheme="minorHAnsi" w:hAnsiTheme="minorHAnsi"/>
        </w:rPr>
        <w:t xml:space="preserve"> </w:t>
      </w:r>
    </w:p>
    <w:p w:rsidR="007C454F" w:rsidRPr="007C454F" w:rsidRDefault="007C454F" w:rsidP="007C454F">
      <w:pPr>
        <w:jc w:val="both"/>
        <w:rPr>
          <w:rFonts w:asciiTheme="minorHAnsi" w:hAnsiTheme="minorHAnsi"/>
        </w:rPr>
      </w:pPr>
    </w:p>
    <w:p w:rsidR="007C454F" w:rsidRPr="007C454F" w:rsidRDefault="007C454F" w:rsidP="007C454F">
      <w:pPr>
        <w:jc w:val="both"/>
        <w:rPr>
          <w:rFonts w:asciiTheme="minorHAnsi" w:hAnsiTheme="minorHAnsi"/>
        </w:rPr>
      </w:pPr>
    </w:p>
    <w:p w:rsidR="002A12F9" w:rsidRPr="007C454F" w:rsidRDefault="002A12F9">
      <w:pPr>
        <w:rPr>
          <w:rFonts w:asciiTheme="minorHAnsi" w:hAnsiTheme="minorHAnsi"/>
        </w:rPr>
      </w:pPr>
    </w:p>
    <w:p w:rsidR="002A12F9" w:rsidRPr="007C454F" w:rsidRDefault="002A12F9">
      <w:pPr>
        <w:rPr>
          <w:rFonts w:asciiTheme="minorHAnsi" w:hAnsiTheme="minorHAnsi"/>
        </w:rPr>
      </w:pPr>
    </w:p>
    <w:sectPr w:rsidR="002A12F9" w:rsidRPr="007C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22E"/>
    <w:multiLevelType w:val="hybridMultilevel"/>
    <w:tmpl w:val="13E6D6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D09D5"/>
    <w:multiLevelType w:val="hybridMultilevel"/>
    <w:tmpl w:val="C4268F8C"/>
    <w:lvl w:ilvl="0" w:tplc="86C6C6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5A22"/>
    <w:multiLevelType w:val="hybridMultilevel"/>
    <w:tmpl w:val="D34468B4"/>
    <w:lvl w:ilvl="0" w:tplc="A634A2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D"/>
    <w:rsid w:val="000146C1"/>
    <w:rsid w:val="001A5082"/>
    <w:rsid w:val="001B49F2"/>
    <w:rsid w:val="00250C7B"/>
    <w:rsid w:val="00254CF1"/>
    <w:rsid w:val="002607B3"/>
    <w:rsid w:val="002A12F9"/>
    <w:rsid w:val="005676B6"/>
    <w:rsid w:val="00784EFC"/>
    <w:rsid w:val="007C454F"/>
    <w:rsid w:val="008B0CBA"/>
    <w:rsid w:val="0091775D"/>
    <w:rsid w:val="00A26C45"/>
    <w:rsid w:val="00C27BD0"/>
    <w:rsid w:val="00E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1B1B-A5B5-4EC8-ABF3-0D80B0C0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C45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454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607B3"/>
    <w:pPr>
      <w:spacing w:after="300" w:line="330" w:lineRule="atLeast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6C4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C4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696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3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Tervoert</dc:creator>
  <cp:keywords/>
  <dc:description/>
  <cp:lastModifiedBy>Nelly ter Voert</cp:lastModifiedBy>
  <cp:revision>2</cp:revision>
  <cp:lastPrinted>2016-02-08T12:24:00Z</cp:lastPrinted>
  <dcterms:created xsi:type="dcterms:W3CDTF">2016-02-08T15:46:00Z</dcterms:created>
  <dcterms:modified xsi:type="dcterms:W3CDTF">2016-02-08T15:46:00Z</dcterms:modified>
</cp:coreProperties>
</file>